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Merriweather" w:cs="Merriweather" w:eastAsia="Merriweather" w:hAnsi="Merriweathe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114300</wp:posOffset>
            </wp:positionV>
            <wp:extent cx="1633538" cy="698966"/>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33538" cy="698966"/>
                    </a:xfrm>
                    <a:prstGeom prst="rect"/>
                    <a:ln/>
                  </pic:spPr>
                </pic:pic>
              </a:graphicData>
            </a:graphic>
          </wp:anchor>
        </w:drawing>
      </w:r>
    </w:p>
    <w:p w:rsidR="00000000" w:rsidDel="00000000" w:rsidP="00000000" w:rsidRDefault="00000000" w:rsidRPr="00000000" w14:paraId="00000002">
      <w:pPr>
        <w:pageBreakBefore w:val="0"/>
        <w:jc w:val="center"/>
        <w:rPr>
          <w:rFonts w:ascii="Merriweather" w:cs="Merriweather" w:eastAsia="Merriweather" w:hAnsi="Merriweather"/>
          <w:sz w:val="28"/>
          <w:szCs w:val="28"/>
        </w:rPr>
      </w:pPr>
      <w:r w:rsidDel="00000000" w:rsidR="00000000" w:rsidRPr="00000000">
        <w:rPr>
          <w:rFonts w:ascii="Merriweather" w:cs="Merriweather" w:eastAsia="Merriweather" w:hAnsi="Merriweather"/>
          <w:rtl w:val="0"/>
        </w:rPr>
        <w:t xml:space="preserve"> </w:t>
      </w:r>
      <w:r w:rsidDel="00000000" w:rsidR="00000000" w:rsidRPr="00000000">
        <w:rPr>
          <w:rFonts w:ascii="Merriweather" w:cs="Merriweather" w:eastAsia="Merriweather" w:hAnsi="Merriweather"/>
          <w:sz w:val="28"/>
          <w:szCs w:val="28"/>
          <w:rtl w:val="0"/>
        </w:rPr>
        <w:t xml:space="preserve">CNC Machining Apprentice</w:t>
      </w:r>
    </w:p>
    <w:p w:rsidR="00000000" w:rsidDel="00000000" w:rsidP="00000000" w:rsidRDefault="00000000" w:rsidRPr="00000000" w14:paraId="00000003">
      <w:pPr>
        <w:pageBreakBefore w:val="0"/>
        <w:jc w:val="both"/>
        <w:rPr>
          <w:rFonts w:ascii="Merriweather" w:cs="Merriweather" w:eastAsia="Merriweather" w:hAnsi="Merriweather"/>
          <w:sz w:val="8"/>
          <w:szCs w:val="8"/>
        </w:rPr>
      </w:pPr>
      <w:r w:rsidDel="00000000" w:rsidR="00000000" w:rsidRPr="00000000">
        <w:rPr>
          <w:rtl w:val="0"/>
        </w:rPr>
      </w:r>
    </w:p>
    <w:p w:rsidR="00000000" w:rsidDel="00000000" w:rsidP="00000000" w:rsidRDefault="00000000" w:rsidRPr="00000000" w14:paraId="00000004">
      <w:pPr>
        <w:pageBreakBefore w:val="0"/>
        <w:jc w:val="both"/>
        <w:rPr>
          <w:rFonts w:ascii="Merriweather" w:cs="Merriweather" w:eastAsia="Merriweather" w:hAnsi="Merriweather"/>
          <w:sz w:val="18"/>
          <w:szCs w:val="18"/>
        </w:rPr>
      </w:pPr>
      <w:r w:rsidDel="00000000" w:rsidR="00000000" w:rsidRPr="00000000">
        <w:rPr>
          <w:rtl w:val="0"/>
        </w:rPr>
      </w:r>
    </w:p>
    <w:p w:rsidR="00000000" w:rsidDel="00000000" w:rsidP="00000000" w:rsidRDefault="00000000" w:rsidRPr="00000000" w14:paraId="00000005">
      <w:pPr>
        <w:pageBreakBefore w:val="0"/>
        <w:jc w:val="both"/>
        <w:rPr>
          <w:rFonts w:ascii="Merriweather" w:cs="Merriweather" w:eastAsia="Merriweather" w:hAnsi="Merriweather"/>
          <w:sz w:val="17"/>
          <w:szCs w:val="17"/>
        </w:rPr>
      </w:pPr>
      <w:r w:rsidDel="00000000" w:rsidR="00000000" w:rsidRPr="00000000">
        <w:rPr>
          <w:rtl w:val="0"/>
        </w:rPr>
      </w:r>
    </w:p>
    <w:p w:rsidR="00000000" w:rsidDel="00000000" w:rsidP="00000000" w:rsidRDefault="00000000" w:rsidRPr="00000000" w14:paraId="00000006">
      <w:pPr>
        <w:pageBreakBefore w:val="0"/>
        <w:jc w:val="both"/>
        <w:rPr>
          <w:rFonts w:ascii="Merriweather" w:cs="Merriweather" w:eastAsia="Merriweather" w:hAnsi="Merriweather"/>
          <w:sz w:val="17"/>
          <w:szCs w:val="17"/>
        </w:rPr>
      </w:pPr>
      <w:r w:rsidDel="00000000" w:rsidR="00000000" w:rsidRPr="00000000">
        <w:rPr>
          <w:rFonts w:ascii="Merriweather" w:cs="Merriweather" w:eastAsia="Merriweather" w:hAnsi="Merriweather"/>
          <w:sz w:val="17"/>
          <w:szCs w:val="17"/>
          <w:rtl w:val="0"/>
        </w:rPr>
        <w:t xml:space="preserve">N.E.T. &amp; Die, a growing business-to-business manufacturer located in Fulton, New York is looking for a CNC Machining Apprentice to work for their family owned custom machining company which has been in business for over 50 years. We supply low volume, custom machined parts in the power generation, heavy equipment, transportation, and a variety of other industries.  We are a small business with the opportunity to gain a wide variety of experiences. </w:t>
      </w:r>
    </w:p>
    <w:p w:rsidR="00000000" w:rsidDel="00000000" w:rsidP="00000000" w:rsidRDefault="00000000" w:rsidRPr="00000000" w14:paraId="00000007">
      <w:pPr>
        <w:pageBreakBefore w:val="0"/>
        <w:jc w:val="both"/>
        <w:rPr>
          <w:rFonts w:ascii="Merriweather" w:cs="Merriweather" w:eastAsia="Merriweather" w:hAnsi="Merriweather"/>
          <w:sz w:val="10"/>
          <w:szCs w:val="10"/>
        </w:rPr>
      </w:pPr>
      <w:r w:rsidDel="00000000" w:rsidR="00000000" w:rsidRPr="00000000">
        <w:rPr>
          <w:rtl w:val="0"/>
        </w:rPr>
      </w:r>
    </w:p>
    <w:p w:rsidR="00000000" w:rsidDel="00000000" w:rsidP="00000000" w:rsidRDefault="00000000" w:rsidRPr="00000000" w14:paraId="00000008">
      <w:pPr>
        <w:jc w:val="both"/>
        <w:rPr>
          <w:rFonts w:ascii="Merriweather" w:cs="Merriweather" w:eastAsia="Merriweather" w:hAnsi="Merriweather"/>
          <w:sz w:val="17"/>
          <w:szCs w:val="17"/>
        </w:rPr>
      </w:pPr>
      <w:r w:rsidDel="00000000" w:rsidR="00000000" w:rsidRPr="00000000">
        <w:rPr>
          <w:rFonts w:ascii="Merriweather" w:cs="Merriweather" w:eastAsia="Merriweather" w:hAnsi="Merriweather"/>
          <w:sz w:val="17"/>
          <w:szCs w:val="17"/>
          <w:rtl w:val="0"/>
        </w:rPr>
        <w:t xml:space="preserve">At NET &amp; Die, we believe in investing in your future. That's why our CNC Machining Apprenticeship goes beyond just on-the-job training. We're proud to offer a unique opportunity that not only provides hands-on experience but also supports your educational journey.</w:t>
      </w:r>
    </w:p>
    <w:p w:rsidR="00000000" w:rsidDel="00000000" w:rsidP="00000000" w:rsidRDefault="00000000" w:rsidRPr="00000000" w14:paraId="00000009">
      <w:pPr>
        <w:jc w:val="both"/>
        <w:rPr>
          <w:rFonts w:ascii="Merriweather" w:cs="Merriweather" w:eastAsia="Merriweather" w:hAnsi="Merriweather"/>
          <w:sz w:val="10"/>
          <w:szCs w:val="10"/>
        </w:rPr>
      </w:pPr>
      <w:r w:rsidDel="00000000" w:rsidR="00000000" w:rsidRPr="00000000">
        <w:rPr>
          <w:rtl w:val="0"/>
        </w:rPr>
      </w:r>
    </w:p>
    <w:p w:rsidR="00000000" w:rsidDel="00000000" w:rsidP="00000000" w:rsidRDefault="00000000" w:rsidRPr="00000000" w14:paraId="0000000A">
      <w:pPr>
        <w:jc w:val="both"/>
        <w:rPr>
          <w:rFonts w:ascii="Merriweather" w:cs="Merriweather" w:eastAsia="Merriweather" w:hAnsi="Merriweather"/>
          <w:sz w:val="17"/>
          <w:szCs w:val="17"/>
        </w:rPr>
      </w:pPr>
      <w:r w:rsidDel="00000000" w:rsidR="00000000" w:rsidRPr="00000000">
        <w:rPr>
          <w:rFonts w:ascii="Merriweather" w:cs="Merriweather" w:eastAsia="Merriweather" w:hAnsi="Merriweather"/>
          <w:sz w:val="17"/>
          <w:szCs w:val="17"/>
          <w:rtl w:val="0"/>
        </w:rPr>
        <w:t xml:space="preserve">Join our apprenticeship program and gain access to a range of benefits, including </w:t>
      </w:r>
      <w:r w:rsidDel="00000000" w:rsidR="00000000" w:rsidRPr="00000000">
        <w:rPr>
          <w:rFonts w:ascii="Merriweather" w:cs="Merriweather" w:eastAsia="Merriweather" w:hAnsi="Merriweather"/>
          <w:b w:val="1"/>
          <w:i w:val="1"/>
          <w:sz w:val="17"/>
          <w:szCs w:val="17"/>
          <w:rtl w:val="0"/>
        </w:rPr>
        <w:t xml:space="preserve">employee paid tuition</w:t>
      </w:r>
      <w:r w:rsidDel="00000000" w:rsidR="00000000" w:rsidRPr="00000000">
        <w:rPr>
          <w:rFonts w:ascii="Merriweather" w:cs="Merriweather" w:eastAsia="Merriweather" w:hAnsi="Merriweather"/>
          <w:sz w:val="17"/>
          <w:szCs w:val="17"/>
          <w:rtl w:val="0"/>
        </w:rPr>
        <w:t xml:space="preserve"> for college-level courses or non-accredited coursework. Whether you're pursuing a degree in engineering or seeking specialized training in manufacturing, we've got you covered.</w:t>
      </w:r>
    </w:p>
    <w:p w:rsidR="00000000" w:rsidDel="00000000" w:rsidP="00000000" w:rsidRDefault="00000000" w:rsidRPr="00000000" w14:paraId="0000000B">
      <w:pPr>
        <w:jc w:val="both"/>
        <w:rPr>
          <w:rFonts w:ascii="Merriweather" w:cs="Merriweather" w:eastAsia="Merriweather" w:hAnsi="Merriweather"/>
          <w:sz w:val="10"/>
          <w:szCs w:val="10"/>
        </w:rPr>
      </w:pPr>
      <w:r w:rsidDel="00000000" w:rsidR="00000000" w:rsidRPr="00000000">
        <w:rPr>
          <w:rtl w:val="0"/>
        </w:rPr>
      </w:r>
    </w:p>
    <w:p w:rsidR="00000000" w:rsidDel="00000000" w:rsidP="00000000" w:rsidRDefault="00000000" w:rsidRPr="00000000" w14:paraId="0000000C">
      <w:pPr>
        <w:jc w:val="both"/>
        <w:rPr>
          <w:rFonts w:ascii="Merriweather" w:cs="Merriweather" w:eastAsia="Merriweather" w:hAnsi="Merriweather"/>
          <w:sz w:val="17"/>
          <w:szCs w:val="17"/>
        </w:rPr>
      </w:pPr>
      <w:r w:rsidDel="00000000" w:rsidR="00000000" w:rsidRPr="00000000">
        <w:rPr>
          <w:rFonts w:ascii="Merriweather" w:cs="Merriweather" w:eastAsia="Merriweather" w:hAnsi="Merriweather"/>
          <w:sz w:val="17"/>
          <w:szCs w:val="17"/>
          <w:rtl w:val="0"/>
        </w:rPr>
        <w:t xml:space="preserve">Don't let financial barriers hold you back. Seize this opportunity to grow professionally and academically with NET &amp; Die's CNC Machining Apprenticeship. Apply now and take the first step towards a brighter future!</w:t>
      </w:r>
    </w:p>
    <w:p w:rsidR="00000000" w:rsidDel="00000000" w:rsidP="00000000" w:rsidRDefault="00000000" w:rsidRPr="00000000" w14:paraId="0000000D">
      <w:pPr>
        <w:pageBreakBefore w:val="0"/>
        <w:jc w:val="both"/>
        <w:rPr>
          <w:rFonts w:ascii="Merriweather" w:cs="Merriweather" w:eastAsia="Merriweather" w:hAnsi="Merriweather"/>
          <w:sz w:val="10"/>
          <w:szCs w:val="10"/>
        </w:rPr>
      </w:pPr>
      <w:r w:rsidDel="00000000" w:rsidR="00000000" w:rsidRPr="00000000">
        <w:rPr>
          <w:rtl w:val="0"/>
        </w:rPr>
      </w:r>
    </w:p>
    <w:p w:rsidR="00000000" w:rsidDel="00000000" w:rsidP="00000000" w:rsidRDefault="00000000" w:rsidRPr="00000000" w14:paraId="0000000E">
      <w:pPr>
        <w:pageBreakBefore w:val="0"/>
        <w:spacing w:after="0" w:line="276" w:lineRule="auto"/>
        <w:jc w:val="both"/>
        <w:rPr>
          <w:rFonts w:ascii="Merriweather" w:cs="Merriweather" w:eastAsia="Merriweather" w:hAnsi="Merriweather"/>
          <w:sz w:val="17"/>
          <w:szCs w:val="17"/>
        </w:rPr>
      </w:pPr>
      <w:r w:rsidDel="00000000" w:rsidR="00000000" w:rsidRPr="00000000">
        <w:rPr>
          <w:rFonts w:ascii="Merriweather" w:cs="Merriweather" w:eastAsia="Merriweather" w:hAnsi="Merriweather"/>
          <w:sz w:val="17"/>
          <w:szCs w:val="17"/>
          <w:rtl w:val="0"/>
        </w:rPr>
        <w:t xml:space="preserve">The successful candidate will be able to perform duties and responsibilities as listed below;</w:t>
      </w:r>
    </w:p>
    <w:p w:rsidR="00000000" w:rsidDel="00000000" w:rsidP="00000000" w:rsidRDefault="00000000" w:rsidRPr="00000000" w14:paraId="0000000F">
      <w:pPr>
        <w:pageBreakBefore w:val="0"/>
        <w:numPr>
          <w:ilvl w:val="0"/>
          <w:numId w:val="2"/>
        </w:numPr>
        <w:spacing w:after="0" w:before="0" w:lineRule="auto"/>
        <w:ind w:left="720" w:hanging="360"/>
        <w:jc w:val="both"/>
        <w:rPr>
          <w:rFonts w:ascii="Merriweather" w:cs="Merriweather" w:eastAsia="Merriweather" w:hAnsi="Merriweather"/>
        </w:rPr>
      </w:pPr>
      <w:r w:rsidDel="00000000" w:rsidR="00000000" w:rsidRPr="00000000">
        <w:rPr>
          <w:rFonts w:ascii="Merriweather" w:cs="Merriweather" w:eastAsia="Merriweather" w:hAnsi="Merriweather"/>
          <w:sz w:val="17"/>
          <w:szCs w:val="17"/>
          <w:rtl w:val="0"/>
        </w:rPr>
        <w:t xml:space="preserve">complete required classroom work per apprenticeship standards</w:t>
      </w:r>
    </w:p>
    <w:p w:rsidR="00000000" w:rsidDel="00000000" w:rsidP="00000000" w:rsidRDefault="00000000" w:rsidRPr="00000000" w14:paraId="00000010">
      <w:pPr>
        <w:pageBreakBefore w:val="0"/>
        <w:numPr>
          <w:ilvl w:val="0"/>
          <w:numId w:val="2"/>
        </w:numPr>
        <w:spacing w:after="0" w:before="0" w:lineRule="auto"/>
        <w:ind w:left="720" w:hanging="360"/>
        <w:jc w:val="both"/>
        <w:rPr>
          <w:rFonts w:ascii="Merriweather" w:cs="Merriweather" w:eastAsia="Merriweather" w:hAnsi="Merriweather"/>
        </w:rPr>
      </w:pPr>
      <w:r w:rsidDel="00000000" w:rsidR="00000000" w:rsidRPr="00000000">
        <w:rPr>
          <w:rFonts w:ascii="Merriweather" w:cs="Merriweather" w:eastAsia="Merriweather" w:hAnsi="Merriweather"/>
          <w:sz w:val="17"/>
          <w:szCs w:val="17"/>
          <w:rtl w:val="0"/>
        </w:rPr>
        <w:t xml:space="preserve">on the job training to includes hands on, mentored tasks including machine set ups, programming and machining parameters</w:t>
      </w:r>
    </w:p>
    <w:p w:rsidR="00000000" w:rsidDel="00000000" w:rsidP="00000000" w:rsidRDefault="00000000" w:rsidRPr="00000000" w14:paraId="00000011">
      <w:pPr>
        <w:pageBreakBefore w:val="0"/>
        <w:numPr>
          <w:ilvl w:val="0"/>
          <w:numId w:val="2"/>
        </w:numPr>
        <w:spacing w:after="0" w:before="0" w:lineRule="auto"/>
        <w:ind w:left="720" w:hanging="360"/>
        <w:jc w:val="both"/>
        <w:rPr>
          <w:rFonts w:ascii="Merriweather" w:cs="Merriweather" w:eastAsia="Merriweather" w:hAnsi="Merriweather"/>
        </w:rPr>
      </w:pPr>
      <w:r w:rsidDel="00000000" w:rsidR="00000000" w:rsidRPr="00000000">
        <w:rPr>
          <w:rFonts w:ascii="Merriweather" w:cs="Merriweather" w:eastAsia="Merriweather" w:hAnsi="Merriweather"/>
          <w:sz w:val="17"/>
          <w:szCs w:val="17"/>
          <w:rtl w:val="0"/>
        </w:rPr>
        <w:t xml:space="preserve">training will also include blueprint reading, quality inspection standards, shop math</w:t>
      </w:r>
    </w:p>
    <w:p w:rsidR="00000000" w:rsidDel="00000000" w:rsidP="00000000" w:rsidRDefault="00000000" w:rsidRPr="00000000" w14:paraId="00000012">
      <w:pPr>
        <w:pageBreakBefore w:val="0"/>
        <w:numPr>
          <w:ilvl w:val="0"/>
          <w:numId w:val="2"/>
        </w:numPr>
        <w:spacing w:after="0" w:before="0" w:lineRule="auto"/>
        <w:ind w:left="720" w:hanging="360"/>
        <w:jc w:val="both"/>
        <w:rPr>
          <w:rFonts w:ascii="Merriweather" w:cs="Merriweather" w:eastAsia="Merriweather" w:hAnsi="Merriweather"/>
        </w:rPr>
      </w:pPr>
      <w:r w:rsidDel="00000000" w:rsidR="00000000" w:rsidRPr="00000000">
        <w:rPr>
          <w:rFonts w:ascii="Merriweather" w:cs="Merriweather" w:eastAsia="Merriweather" w:hAnsi="Merriweather"/>
          <w:sz w:val="17"/>
          <w:szCs w:val="17"/>
          <w:rtl w:val="0"/>
        </w:rPr>
        <w:t xml:space="preserve">perform routine preventative maintenance duties</w:t>
      </w:r>
    </w:p>
    <w:p w:rsidR="00000000" w:rsidDel="00000000" w:rsidP="00000000" w:rsidRDefault="00000000" w:rsidRPr="00000000" w14:paraId="00000013">
      <w:pPr>
        <w:pageBreakBefore w:val="0"/>
        <w:numPr>
          <w:ilvl w:val="0"/>
          <w:numId w:val="2"/>
        </w:numPr>
        <w:spacing w:after="0" w:before="0" w:lineRule="auto"/>
        <w:ind w:left="720" w:hanging="360"/>
        <w:jc w:val="both"/>
        <w:rPr>
          <w:rFonts w:ascii="Merriweather" w:cs="Merriweather" w:eastAsia="Merriweather" w:hAnsi="Merriweather"/>
        </w:rPr>
      </w:pPr>
      <w:r w:rsidDel="00000000" w:rsidR="00000000" w:rsidRPr="00000000">
        <w:rPr>
          <w:rFonts w:ascii="Merriweather" w:cs="Merriweather" w:eastAsia="Merriweather" w:hAnsi="Merriweather"/>
          <w:sz w:val="17"/>
          <w:szCs w:val="17"/>
          <w:rtl w:val="0"/>
        </w:rPr>
        <w:t xml:space="preserve">responsible for learning, implementing and maintaining lean initiatives</w:t>
      </w:r>
    </w:p>
    <w:p w:rsidR="00000000" w:rsidDel="00000000" w:rsidP="00000000" w:rsidRDefault="00000000" w:rsidRPr="00000000" w14:paraId="00000014">
      <w:pPr>
        <w:pageBreakBefore w:val="0"/>
        <w:spacing w:after="0" w:before="0" w:lineRule="auto"/>
        <w:jc w:val="both"/>
        <w:rPr>
          <w:rFonts w:ascii="Merriweather" w:cs="Merriweather" w:eastAsia="Merriweather" w:hAnsi="Merriweather"/>
          <w:sz w:val="10"/>
          <w:szCs w:val="10"/>
        </w:rPr>
      </w:pPr>
      <w:r w:rsidDel="00000000" w:rsidR="00000000" w:rsidRPr="00000000">
        <w:rPr>
          <w:rtl w:val="0"/>
        </w:rPr>
      </w:r>
    </w:p>
    <w:p w:rsidR="00000000" w:rsidDel="00000000" w:rsidP="00000000" w:rsidRDefault="00000000" w:rsidRPr="00000000" w14:paraId="00000015">
      <w:pPr>
        <w:pageBreakBefore w:val="0"/>
        <w:spacing w:after="0" w:before="0" w:line="276" w:lineRule="auto"/>
        <w:jc w:val="both"/>
        <w:rPr>
          <w:rFonts w:ascii="Merriweather" w:cs="Merriweather" w:eastAsia="Merriweather" w:hAnsi="Merriweather"/>
          <w:i w:val="1"/>
          <w:sz w:val="17"/>
          <w:szCs w:val="17"/>
        </w:rPr>
      </w:pPr>
      <w:r w:rsidDel="00000000" w:rsidR="00000000" w:rsidRPr="00000000">
        <w:rPr>
          <w:rFonts w:ascii="Merriweather" w:cs="Merriweather" w:eastAsia="Merriweather" w:hAnsi="Merriweather"/>
          <w:sz w:val="17"/>
          <w:szCs w:val="17"/>
          <w:rtl w:val="0"/>
        </w:rPr>
        <w:t xml:space="preserve">The following qualifications are necessary;</w:t>
      </w:r>
      <w:r w:rsidDel="00000000" w:rsidR="00000000" w:rsidRPr="00000000">
        <w:rPr>
          <w:rtl w:val="0"/>
        </w:rPr>
      </w:r>
    </w:p>
    <w:p w:rsidR="00000000" w:rsidDel="00000000" w:rsidP="00000000" w:rsidRDefault="00000000" w:rsidRPr="00000000" w14:paraId="00000016">
      <w:pPr>
        <w:pageBreakBefore w:val="0"/>
        <w:numPr>
          <w:ilvl w:val="0"/>
          <w:numId w:val="2"/>
        </w:numPr>
        <w:spacing w:after="0" w:before="0" w:lineRule="auto"/>
        <w:ind w:left="720" w:hanging="360"/>
        <w:jc w:val="both"/>
        <w:rPr>
          <w:rFonts w:ascii="Merriweather" w:cs="Merriweather" w:eastAsia="Merriweather" w:hAnsi="Merriweather"/>
        </w:rPr>
      </w:pPr>
      <w:r w:rsidDel="00000000" w:rsidR="00000000" w:rsidRPr="00000000">
        <w:rPr>
          <w:rFonts w:ascii="Merriweather" w:cs="Merriweather" w:eastAsia="Merriweather" w:hAnsi="Merriweather"/>
          <w:sz w:val="17"/>
          <w:szCs w:val="17"/>
          <w:rtl w:val="0"/>
        </w:rPr>
        <w:t xml:space="preserve">high school diploma or equivalent</w:t>
      </w:r>
    </w:p>
    <w:p w:rsidR="00000000" w:rsidDel="00000000" w:rsidP="00000000" w:rsidRDefault="00000000" w:rsidRPr="00000000" w14:paraId="00000017">
      <w:pPr>
        <w:pageBreakBefore w:val="0"/>
        <w:numPr>
          <w:ilvl w:val="0"/>
          <w:numId w:val="2"/>
        </w:numPr>
        <w:spacing w:after="0" w:before="0" w:lineRule="auto"/>
        <w:ind w:left="720" w:hanging="360"/>
        <w:jc w:val="both"/>
        <w:rPr>
          <w:rFonts w:ascii="Merriweather" w:cs="Merriweather" w:eastAsia="Merriweather" w:hAnsi="Merriweather"/>
        </w:rPr>
      </w:pPr>
      <w:r w:rsidDel="00000000" w:rsidR="00000000" w:rsidRPr="00000000">
        <w:rPr>
          <w:rFonts w:ascii="Merriweather" w:cs="Merriweather" w:eastAsia="Merriweather" w:hAnsi="Merriweather"/>
          <w:sz w:val="17"/>
          <w:szCs w:val="17"/>
          <w:rtl w:val="0"/>
        </w:rPr>
        <w:t xml:space="preserve">problem solver, organized, detail oriented and dependable</w:t>
      </w:r>
    </w:p>
    <w:p w:rsidR="00000000" w:rsidDel="00000000" w:rsidP="00000000" w:rsidRDefault="00000000" w:rsidRPr="00000000" w14:paraId="00000018">
      <w:pPr>
        <w:pageBreakBefore w:val="0"/>
        <w:numPr>
          <w:ilvl w:val="0"/>
          <w:numId w:val="2"/>
        </w:numPr>
        <w:spacing w:after="0" w:before="0" w:lineRule="auto"/>
        <w:ind w:left="720" w:hanging="360"/>
        <w:jc w:val="both"/>
        <w:rPr>
          <w:rFonts w:ascii="Merriweather" w:cs="Merriweather" w:eastAsia="Merriweather" w:hAnsi="Merriweather"/>
        </w:rPr>
      </w:pPr>
      <w:r w:rsidDel="00000000" w:rsidR="00000000" w:rsidRPr="00000000">
        <w:rPr>
          <w:rFonts w:ascii="Merriweather" w:cs="Merriweather" w:eastAsia="Merriweather" w:hAnsi="Merriweather"/>
          <w:sz w:val="17"/>
          <w:szCs w:val="17"/>
          <w:rtl w:val="0"/>
        </w:rPr>
        <w:t xml:space="preserve">able to stand for long periods of time,  and lift up to 30 pounds</w:t>
      </w:r>
    </w:p>
    <w:p w:rsidR="00000000" w:rsidDel="00000000" w:rsidP="00000000" w:rsidRDefault="00000000" w:rsidRPr="00000000" w14:paraId="00000019">
      <w:pPr>
        <w:numPr>
          <w:ilvl w:val="0"/>
          <w:numId w:val="2"/>
        </w:numPr>
        <w:spacing w:line="240" w:lineRule="auto"/>
        <w:ind w:left="720" w:hanging="360"/>
        <w:rPr>
          <w:rFonts w:ascii="Merriweather" w:cs="Merriweather" w:eastAsia="Merriweather" w:hAnsi="Merriweather"/>
        </w:rPr>
      </w:pPr>
      <w:bookmarkStart w:colFirst="0" w:colLast="0" w:name="_rabbo768vjiv" w:id="0"/>
      <w:bookmarkEnd w:id="0"/>
      <w:r w:rsidDel="00000000" w:rsidR="00000000" w:rsidRPr="00000000">
        <w:rPr>
          <w:rFonts w:ascii="Merriweather" w:cs="Merriweather" w:eastAsia="Merriweather" w:hAnsi="Merriweather"/>
          <w:sz w:val="17"/>
          <w:szCs w:val="17"/>
          <w:rtl w:val="0"/>
        </w:rPr>
        <w:t xml:space="preserve">consider yourself to be hardworking, honest and loyal (NET &amp; Die core attributes)</w:t>
      </w:r>
    </w:p>
    <w:p w:rsidR="00000000" w:rsidDel="00000000" w:rsidP="00000000" w:rsidRDefault="00000000" w:rsidRPr="00000000" w14:paraId="0000001A">
      <w:pPr>
        <w:pageBreakBefore w:val="0"/>
        <w:spacing w:after="0" w:before="0" w:lineRule="auto"/>
        <w:jc w:val="both"/>
        <w:rPr>
          <w:rFonts w:ascii="Merriweather" w:cs="Merriweather" w:eastAsia="Merriweather" w:hAnsi="Merriweather"/>
          <w:sz w:val="10"/>
          <w:szCs w:val="10"/>
        </w:rPr>
      </w:pPr>
      <w:r w:rsidDel="00000000" w:rsidR="00000000" w:rsidRPr="00000000">
        <w:rPr>
          <w:rtl w:val="0"/>
        </w:rPr>
      </w:r>
    </w:p>
    <w:p w:rsidR="00000000" w:rsidDel="00000000" w:rsidP="00000000" w:rsidRDefault="00000000" w:rsidRPr="00000000" w14:paraId="0000001B">
      <w:pPr>
        <w:pageBreakBefore w:val="0"/>
        <w:spacing w:after="0" w:before="0" w:line="276" w:lineRule="auto"/>
        <w:jc w:val="both"/>
        <w:rPr>
          <w:rFonts w:ascii="Merriweather" w:cs="Merriweather" w:eastAsia="Merriweather" w:hAnsi="Merriweather"/>
          <w:color w:val="2d2d2d"/>
          <w:sz w:val="17"/>
          <w:szCs w:val="17"/>
        </w:rPr>
      </w:pPr>
      <w:r w:rsidDel="00000000" w:rsidR="00000000" w:rsidRPr="00000000">
        <w:rPr>
          <w:rFonts w:ascii="Merriweather" w:cs="Merriweather" w:eastAsia="Merriweather" w:hAnsi="Merriweather"/>
          <w:color w:val="2d2d2d"/>
          <w:sz w:val="17"/>
          <w:szCs w:val="17"/>
          <w:rtl w:val="0"/>
        </w:rPr>
        <w:t xml:space="preserve">What Is An Apprenticeship?</w:t>
      </w:r>
    </w:p>
    <w:p w:rsidR="00000000" w:rsidDel="00000000" w:rsidP="00000000" w:rsidRDefault="00000000" w:rsidRPr="00000000" w14:paraId="0000001C">
      <w:pPr>
        <w:pageBreakBefore w:val="0"/>
        <w:spacing w:after="0" w:before="0" w:lineRule="auto"/>
        <w:jc w:val="both"/>
        <w:rPr>
          <w:rFonts w:ascii="Merriweather" w:cs="Merriweather" w:eastAsia="Merriweather" w:hAnsi="Merriweather"/>
          <w:i w:val="1"/>
          <w:sz w:val="17"/>
          <w:szCs w:val="17"/>
        </w:rPr>
      </w:pPr>
      <w:r w:rsidDel="00000000" w:rsidR="00000000" w:rsidRPr="00000000">
        <w:rPr>
          <w:rFonts w:ascii="Merriweather" w:cs="Merriweather" w:eastAsia="Merriweather" w:hAnsi="Merriweather"/>
          <w:i w:val="1"/>
          <w:sz w:val="17"/>
          <w:szCs w:val="17"/>
          <w:rtl w:val="0"/>
        </w:rPr>
        <w:t xml:space="preserve">An apprentice learns directly from his/her employer through on-the-job training while earning a salary. Hands-on training gives apprentices invaluable experience. Pair that with related technical instruction through our educational partners, including web based, community colleges and/or technical schools. All in class training is paid for by N.E.T. &amp; Die. Total hours of training in the program is 8000 </w:t>
      </w:r>
      <w:r w:rsidDel="00000000" w:rsidR="00000000" w:rsidRPr="00000000">
        <w:rPr>
          <w:rFonts w:ascii="Merriweather" w:cs="Merriweather" w:eastAsia="Merriweather" w:hAnsi="Merriweather"/>
          <w:i w:val="1"/>
          <w:sz w:val="17"/>
          <w:szCs w:val="17"/>
          <w:rtl w:val="0"/>
        </w:rPr>
        <w:t xml:space="preserve">hours (approximately four years) of on</w:t>
      </w:r>
      <w:r w:rsidDel="00000000" w:rsidR="00000000" w:rsidRPr="00000000">
        <w:rPr>
          <w:rFonts w:ascii="Merriweather" w:cs="Merriweather" w:eastAsia="Merriweather" w:hAnsi="Merriweather"/>
          <w:i w:val="1"/>
          <w:sz w:val="17"/>
          <w:szCs w:val="17"/>
          <w:rtl w:val="0"/>
        </w:rPr>
        <w:t xml:space="preserve"> the job and in class training. This combination gives apprentices all the skills they need to succeed and progress in their professional careers in machining.   Prior on the job and in class training may be applied towards required hours for apprenticeship.  </w:t>
      </w:r>
    </w:p>
    <w:p w:rsidR="00000000" w:rsidDel="00000000" w:rsidP="00000000" w:rsidRDefault="00000000" w:rsidRPr="00000000" w14:paraId="0000001D">
      <w:pPr>
        <w:pageBreakBefore w:val="0"/>
        <w:spacing w:after="0" w:before="0" w:lineRule="auto"/>
        <w:jc w:val="both"/>
        <w:rPr>
          <w:rFonts w:ascii="Merriweather" w:cs="Merriweather" w:eastAsia="Merriweather" w:hAnsi="Merriweather"/>
          <w:i w:val="1"/>
          <w:sz w:val="10"/>
          <w:szCs w:val="10"/>
        </w:rPr>
      </w:pPr>
      <w:r w:rsidDel="00000000" w:rsidR="00000000" w:rsidRPr="00000000">
        <w:rPr>
          <w:rtl w:val="0"/>
        </w:rPr>
      </w:r>
    </w:p>
    <w:p w:rsidR="00000000" w:rsidDel="00000000" w:rsidP="00000000" w:rsidRDefault="00000000" w:rsidRPr="00000000" w14:paraId="0000001E">
      <w:pPr>
        <w:pageBreakBefore w:val="0"/>
        <w:spacing w:after="0" w:before="0" w:lineRule="auto"/>
        <w:jc w:val="both"/>
        <w:rPr>
          <w:rFonts w:ascii="Merriweather" w:cs="Merriweather" w:eastAsia="Merriweather" w:hAnsi="Merriweather"/>
          <w:sz w:val="17"/>
          <w:szCs w:val="17"/>
        </w:rPr>
      </w:pPr>
      <w:r w:rsidDel="00000000" w:rsidR="00000000" w:rsidRPr="00000000">
        <w:rPr>
          <w:rFonts w:ascii="Merriweather" w:cs="Merriweather" w:eastAsia="Merriweather" w:hAnsi="Merriweather"/>
          <w:i w:val="1"/>
          <w:sz w:val="17"/>
          <w:szCs w:val="17"/>
          <w:rtl w:val="0"/>
        </w:rPr>
        <w:t xml:space="preserve">Our apprenticeship is a certified apprenticeship through the New York State Department of Labor.</w:t>
      </w:r>
      <w:r w:rsidDel="00000000" w:rsidR="00000000" w:rsidRPr="00000000">
        <w:rPr>
          <w:rtl w:val="0"/>
        </w:rPr>
      </w:r>
    </w:p>
    <w:p w:rsidR="00000000" w:rsidDel="00000000" w:rsidP="00000000" w:rsidRDefault="00000000" w:rsidRPr="00000000" w14:paraId="0000001F">
      <w:pPr>
        <w:pageBreakBefore w:val="0"/>
        <w:spacing w:after="0" w:before="0" w:lineRule="auto"/>
        <w:jc w:val="both"/>
        <w:rPr>
          <w:rFonts w:ascii="Merriweather" w:cs="Merriweather" w:eastAsia="Merriweather" w:hAnsi="Merriweather"/>
          <w:sz w:val="17"/>
          <w:szCs w:val="17"/>
        </w:rPr>
        <w:sectPr>
          <w:pgSz w:h="15840" w:w="12240" w:orient="portrait"/>
          <w:pgMar w:bottom="504" w:top="720" w:left="1440" w:right="1440" w:header="720" w:footer="720"/>
          <w:pgNumType w:start="1"/>
        </w:sectPr>
      </w:pPr>
      <w:r w:rsidDel="00000000" w:rsidR="00000000" w:rsidRPr="00000000">
        <w:rPr>
          <w:rFonts w:ascii="Merriweather" w:cs="Merriweather" w:eastAsia="Merriweather" w:hAnsi="Merriweather"/>
          <w:sz w:val="17"/>
          <w:szCs w:val="17"/>
          <w:rtl w:val="0"/>
        </w:rPr>
        <w:t xml:space="preserve">As an apprentice you will learn:</w:t>
      </w:r>
    </w:p>
    <w:p w:rsidR="00000000" w:rsidDel="00000000" w:rsidP="00000000" w:rsidRDefault="00000000" w:rsidRPr="00000000" w14:paraId="00000020">
      <w:pPr>
        <w:pageBreakBefore w:val="0"/>
        <w:numPr>
          <w:ilvl w:val="0"/>
          <w:numId w:val="1"/>
        </w:numPr>
        <w:spacing w:after="0" w:before="0" w:lineRule="auto"/>
        <w:ind w:left="270" w:hanging="270"/>
        <w:jc w:val="both"/>
        <w:rPr>
          <w:rFonts w:ascii="Merriweather" w:cs="Merriweather" w:eastAsia="Merriweather" w:hAnsi="Merriweather"/>
          <w:i w:val="1"/>
          <w:sz w:val="17"/>
          <w:szCs w:val="17"/>
        </w:rPr>
      </w:pPr>
      <w:r w:rsidDel="00000000" w:rsidR="00000000" w:rsidRPr="00000000">
        <w:rPr>
          <w:rFonts w:ascii="Merriweather" w:cs="Merriweather" w:eastAsia="Merriweather" w:hAnsi="Merriweather"/>
          <w:i w:val="1"/>
          <w:sz w:val="17"/>
          <w:szCs w:val="17"/>
          <w:rtl w:val="0"/>
        </w:rPr>
        <w:t xml:space="preserve">Principles of Manual Machining</w:t>
      </w:r>
    </w:p>
    <w:p w:rsidR="00000000" w:rsidDel="00000000" w:rsidP="00000000" w:rsidRDefault="00000000" w:rsidRPr="00000000" w14:paraId="00000021">
      <w:pPr>
        <w:pageBreakBefore w:val="0"/>
        <w:numPr>
          <w:ilvl w:val="0"/>
          <w:numId w:val="1"/>
        </w:numPr>
        <w:spacing w:after="0" w:before="0" w:lineRule="auto"/>
        <w:ind w:left="270" w:hanging="270"/>
        <w:jc w:val="both"/>
        <w:rPr>
          <w:rFonts w:ascii="Merriweather" w:cs="Merriweather" w:eastAsia="Merriweather" w:hAnsi="Merriweather"/>
          <w:i w:val="1"/>
          <w:sz w:val="17"/>
          <w:szCs w:val="17"/>
        </w:rPr>
      </w:pPr>
      <w:r w:rsidDel="00000000" w:rsidR="00000000" w:rsidRPr="00000000">
        <w:rPr>
          <w:rFonts w:ascii="Merriweather" w:cs="Merriweather" w:eastAsia="Merriweather" w:hAnsi="Merriweather"/>
          <w:i w:val="1"/>
          <w:sz w:val="17"/>
          <w:szCs w:val="17"/>
          <w:rtl w:val="0"/>
        </w:rPr>
        <w:t xml:space="preserve">Principles of CNC Machining, Lathe &amp; Mill</w:t>
      </w:r>
    </w:p>
    <w:p w:rsidR="00000000" w:rsidDel="00000000" w:rsidP="00000000" w:rsidRDefault="00000000" w:rsidRPr="00000000" w14:paraId="00000022">
      <w:pPr>
        <w:pageBreakBefore w:val="0"/>
        <w:numPr>
          <w:ilvl w:val="0"/>
          <w:numId w:val="1"/>
        </w:numPr>
        <w:spacing w:after="0" w:before="0" w:lineRule="auto"/>
        <w:ind w:left="270" w:hanging="270"/>
        <w:jc w:val="both"/>
        <w:rPr>
          <w:rFonts w:ascii="Merriweather" w:cs="Merriweather" w:eastAsia="Merriweather" w:hAnsi="Merriweather"/>
          <w:i w:val="1"/>
          <w:sz w:val="17"/>
          <w:szCs w:val="17"/>
        </w:rPr>
      </w:pPr>
      <w:r w:rsidDel="00000000" w:rsidR="00000000" w:rsidRPr="00000000">
        <w:rPr>
          <w:rFonts w:ascii="Merriweather" w:cs="Merriweather" w:eastAsia="Merriweather" w:hAnsi="Merriweather"/>
          <w:i w:val="1"/>
          <w:sz w:val="17"/>
          <w:szCs w:val="17"/>
          <w:rtl w:val="0"/>
        </w:rPr>
        <w:t xml:space="preserve">Computer Operations</w:t>
      </w:r>
    </w:p>
    <w:p w:rsidR="00000000" w:rsidDel="00000000" w:rsidP="00000000" w:rsidRDefault="00000000" w:rsidRPr="00000000" w14:paraId="00000023">
      <w:pPr>
        <w:pageBreakBefore w:val="0"/>
        <w:numPr>
          <w:ilvl w:val="0"/>
          <w:numId w:val="1"/>
        </w:numPr>
        <w:spacing w:after="0" w:before="0" w:lineRule="auto"/>
        <w:ind w:left="270" w:hanging="270"/>
        <w:jc w:val="both"/>
        <w:rPr>
          <w:rFonts w:ascii="Merriweather" w:cs="Merriweather" w:eastAsia="Merriweather" w:hAnsi="Merriweather"/>
          <w:i w:val="1"/>
          <w:sz w:val="17"/>
          <w:szCs w:val="17"/>
        </w:rPr>
      </w:pPr>
      <w:r w:rsidDel="00000000" w:rsidR="00000000" w:rsidRPr="00000000">
        <w:rPr>
          <w:rFonts w:ascii="Merriweather" w:cs="Merriweather" w:eastAsia="Merriweather" w:hAnsi="Merriweather"/>
          <w:i w:val="1"/>
          <w:sz w:val="17"/>
          <w:szCs w:val="17"/>
          <w:rtl w:val="0"/>
        </w:rPr>
        <w:t xml:space="preserve">Assisting Set-Up Person in Adjustments</w:t>
      </w:r>
    </w:p>
    <w:p w:rsidR="00000000" w:rsidDel="00000000" w:rsidP="00000000" w:rsidRDefault="00000000" w:rsidRPr="00000000" w14:paraId="00000024">
      <w:pPr>
        <w:pageBreakBefore w:val="0"/>
        <w:numPr>
          <w:ilvl w:val="0"/>
          <w:numId w:val="1"/>
        </w:numPr>
        <w:spacing w:after="0" w:before="0" w:lineRule="auto"/>
        <w:ind w:left="270" w:hanging="270"/>
        <w:jc w:val="both"/>
        <w:rPr>
          <w:rFonts w:ascii="Merriweather" w:cs="Merriweather" w:eastAsia="Merriweather" w:hAnsi="Merriweather"/>
          <w:i w:val="1"/>
          <w:sz w:val="17"/>
          <w:szCs w:val="17"/>
          <w:u w:val="none"/>
        </w:rPr>
      </w:pPr>
      <w:r w:rsidDel="00000000" w:rsidR="00000000" w:rsidRPr="00000000">
        <w:rPr>
          <w:rFonts w:ascii="Merriweather" w:cs="Merriweather" w:eastAsia="Merriweather" w:hAnsi="Merriweather"/>
          <w:i w:val="1"/>
          <w:sz w:val="17"/>
          <w:szCs w:val="17"/>
          <w:rtl w:val="0"/>
        </w:rPr>
        <w:t xml:space="preserve">Utilize CAD/CAM software</w:t>
      </w:r>
    </w:p>
    <w:p w:rsidR="00000000" w:rsidDel="00000000" w:rsidP="00000000" w:rsidRDefault="00000000" w:rsidRPr="00000000" w14:paraId="00000025">
      <w:pPr>
        <w:pageBreakBefore w:val="0"/>
        <w:numPr>
          <w:ilvl w:val="0"/>
          <w:numId w:val="1"/>
        </w:numPr>
        <w:spacing w:after="0" w:before="0" w:lineRule="auto"/>
        <w:ind w:left="360" w:hanging="270"/>
        <w:jc w:val="both"/>
        <w:rPr>
          <w:rFonts w:ascii="Merriweather" w:cs="Merriweather" w:eastAsia="Merriweather" w:hAnsi="Merriweather"/>
          <w:i w:val="1"/>
          <w:sz w:val="17"/>
          <w:szCs w:val="17"/>
        </w:rPr>
      </w:pPr>
      <w:r w:rsidDel="00000000" w:rsidR="00000000" w:rsidRPr="00000000">
        <w:rPr>
          <w:rFonts w:ascii="Merriweather" w:cs="Merriweather" w:eastAsia="Merriweather" w:hAnsi="Merriweather"/>
          <w:i w:val="1"/>
          <w:sz w:val="17"/>
          <w:szCs w:val="17"/>
          <w:rtl w:val="0"/>
        </w:rPr>
        <w:t xml:space="preserve">CNC Language for Tool Offset Procedures</w:t>
      </w:r>
    </w:p>
    <w:p w:rsidR="00000000" w:rsidDel="00000000" w:rsidP="00000000" w:rsidRDefault="00000000" w:rsidRPr="00000000" w14:paraId="00000026">
      <w:pPr>
        <w:pageBreakBefore w:val="0"/>
        <w:numPr>
          <w:ilvl w:val="0"/>
          <w:numId w:val="1"/>
        </w:numPr>
        <w:spacing w:after="0" w:before="0" w:lineRule="auto"/>
        <w:ind w:left="360" w:hanging="270"/>
        <w:jc w:val="both"/>
        <w:rPr>
          <w:rFonts w:ascii="Merriweather" w:cs="Merriweather" w:eastAsia="Merriweather" w:hAnsi="Merriweather"/>
          <w:i w:val="1"/>
          <w:sz w:val="17"/>
          <w:szCs w:val="17"/>
        </w:rPr>
      </w:pPr>
      <w:r w:rsidDel="00000000" w:rsidR="00000000" w:rsidRPr="00000000">
        <w:rPr>
          <w:rFonts w:ascii="Merriweather" w:cs="Merriweather" w:eastAsia="Merriweather" w:hAnsi="Merriweather"/>
          <w:i w:val="1"/>
          <w:sz w:val="17"/>
          <w:szCs w:val="17"/>
          <w:rtl w:val="0"/>
        </w:rPr>
        <w:t xml:space="preserve">CNC Controls</w:t>
      </w:r>
    </w:p>
    <w:p w:rsidR="00000000" w:rsidDel="00000000" w:rsidP="00000000" w:rsidRDefault="00000000" w:rsidRPr="00000000" w14:paraId="00000027">
      <w:pPr>
        <w:pageBreakBefore w:val="0"/>
        <w:numPr>
          <w:ilvl w:val="0"/>
          <w:numId w:val="1"/>
        </w:numPr>
        <w:spacing w:after="0" w:before="0" w:lineRule="auto"/>
        <w:ind w:left="360" w:hanging="270"/>
        <w:jc w:val="both"/>
        <w:rPr>
          <w:rFonts w:ascii="Merriweather" w:cs="Merriweather" w:eastAsia="Merriweather" w:hAnsi="Merriweather"/>
          <w:i w:val="1"/>
          <w:sz w:val="17"/>
          <w:szCs w:val="17"/>
        </w:rPr>
      </w:pPr>
      <w:r w:rsidDel="00000000" w:rsidR="00000000" w:rsidRPr="00000000">
        <w:rPr>
          <w:rFonts w:ascii="Merriweather" w:cs="Merriweather" w:eastAsia="Merriweather" w:hAnsi="Merriweather"/>
          <w:i w:val="1"/>
          <w:sz w:val="17"/>
          <w:szCs w:val="17"/>
          <w:rtl w:val="0"/>
        </w:rPr>
        <w:t xml:space="preserve">Performing CNC Machine Set-Up Procedures</w:t>
      </w:r>
    </w:p>
    <w:p w:rsidR="00000000" w:rsidDel="00000000" w:rsidP="00000000" w:rsidRDefault="00000000" w:rsidRPr="00000000" w14:paraId="00000028">
      <w:pPr>
        <w:pageBreakBefore w:val="0"/>
        <w:numPr>
          <w:ilvl w:val="0"/>
          <w:numId w:val="1"/>
        </w:numPr>
        <w:spacing w:after="0" w:before="0" w:lineRule="auto"/>
        <w:ind w:left="360" w:hanging="270"/>
        <w:jc w:val="both"/>
        <w:rPr>
          <w:rFonts w:ascii="Merriweather" w:cs="Merriweather" w:eastAsia="Merriweather" w:hAnsi="Merriweather"/>
          <w:i w:val="1"/>
          <w:sz w:val="17"/>
          <w:szCs w:val="17"/>
        </w:rPr>
      </w:pPr>
      <w:r w:rsidDel="00000000" w:rsidR="00000000" w:rsidRPr="00000000">
        <w:rPr>
          <w:rFonts w:ascii="Merriweather" w:cs="Merriweather" w:eastAsia="Merriweather" w:hAnsi="Merriweather"/>
          <w:i w:val="1"/>
          <w:sz w:val="17"/>
          <w:szCs w:val="17"/>
          <w:rtl w:val="0"/>
        </w:rPr>
        <w:t xml:space="preserve">Writing CNC Programs</w:t>
      </w:r>
    </w:p>
    <w:p w:rsidR="00000000" w:rsidDel="00000000" w:rsidP="00000000" w:rsidRDefault="00000000" w:rsidRPr="00000000" w14:paraId="00000029">
      <w:pPr>
        <w:pageBreakBefore w:val="0"/>
        <w:numPr>
          <w:ilvl w:val="0"/>
          <w:numId w:val="1"/>
        </w:numPr>
        <w:spacing w:after="0" w:before="0" w:lineRule="auto"/>
        <w:ind w:left="360" w:hanging="270"/>
        <w:jc w:val="both"/>
        <w:rPr>
          <w:rFonts w:ascii="Merriweather" w:cs="Merriweather" w:eastAsia="Merriweather" w:hAnsi="Merriweather"/>
          <w:i w:val="1"/>
          <w:sz w:val="17"/>
          <w:szCs w:val="17"/>
        </w:rPr>
        <w:sectPr>
          <w:type w:val="continuous"/>
          <w:pgSz w:h="15840" w:w="12240" w:orient="portrait"/>
          <w:pgMar w:bottom="900" w:top="1080" w:left="1440" w:right="1440" w:header="720" w:footer="720"/>
          <w:cols w:equalWidth="0" w:num="2">
            <w:col w:space="0" w:w="4680"/>
            <w:col w:space="0" w:w="4680"/>
          </w:cols>
        </w:sectPr>
      </w:pPr>
      <w:r w:rsidDel="00000000" w:rsidR="00000000" w:rsidRPr="00000000">
        <w:rPr>
          <w:rFonts w:ascii="Merriweather" w:cs="Merriweather" w:eastAsia="Merriweather" w:hAnsi="Merriweather"/>
          <w:i w:val="1"/>
          <w:sz w:val="17"/>
          <w:szCs w:val="17"/>
          <w:rtl w:val="0"/>
        </w:rPr>
        <w:t xml:space="preserve">Machine Repair and Maintenance</w:t>
      </w:r>
    </w:p>
    <w:p w:rsidR="00000000" w:rsidDel="00000000" w:rsidP="00000000" w:rsidRDefault="00000000" w:rsidRPr="00000000" w14:paraId="0000002A">
      <w:pPr>
        <w:pageBreakBefore w:val="0"/>
        <w:jc w:val="both"/>
        <w:rPr>
          <w:rFonts w:ascii="Merriweather" w:cs="Merriweather" w:eastAsia="Merriweather" w:hAnsi="Merriweather"/>
          <w:sz w:val="10"/>
          <w:szCs w:val="10"/>
        </w:rPr>
      </w:pPr>
      <w:r w:rsidDel="00000000" w:rsidR="00000000" w:rsidRPr="00000000">
        <w:rPr>
          <w:rtl w:val="0"/>
        </w:rPr>
      </w:r>
    </w:p>
    <w:p w:rsidR="00000000" w:rsidDel="00000000" w:rsidP="00000000" w:rsidRDefault="00000000" w:rsidRPr="00000000" w14:paraId="0000002B">
      <w:pPr>
        <w:jc w:val="both"/>
        <w:rPr>
          <w:rFonts w:ascii="Merriweather" w:cs="Merriweather" w:eastAsia="Merriweather" w:hAnsi="Merriweather"/>
          <w:sz w:val="17"/>
          <w:szCs w:val="17"/>
        </w:rPr>
      </w:pPr>
      <w:r w:rsidDel="00000000" w:rsidR="00000000" w:rsidRPr="00000000">
        <w:rPr>
          <w:rFonts w:ascii="Merriweather" w:cs="Merriweather" w:eastAsia="Merriweather" w:hAnsi="Merriweather"/>
          <w:sz w:val="17"/>
          <w:szCs w:val="17"/>
          <w:rtl w:val="0"/>
        </w:rPr>
        <w:t xml:space="preserve">Starting salary for this position is between $17.00-22.00/hour depending on experience and education.</w:t>
      </w:r>
    </w:p>
    <w:p w:rsidR="00000000" w:rsidDel="00000000" w:rsidP="00000000" w:rsidRDefault="00000000" w:rsidRPr="00000000" w14:paraId="0000002C">
      <w:pPr>
        <w:jc w:val="both"/>
        <w:rPr>
          <w:rFonts w:ascii="Merriweather" w:cs="Merriweather" w:eastAsia="Merriweather" w:hAnsi="Merriweather"/>
          <w:sz w:val="10"/>
          <w:szCs w:val="10"/>
        </w:rPr>
      </w:pPr>
      <w:r w:rsidDel="00000000" w:rsidR="00000000" w:rsidRPr="00000000">
        <w:rPr>
          <w:rtl w:val="0"/>
        </w:rPr>
      </w:r>
    </w:p>
    <w:p w:rsidR="00000000" w:rsidDel="00000000" w:rsidP="00000000" w:rsidRDefault="00000000" w:rsidRPr="00000000" w14:paraId="0000002D">
      <w:pPr>
        <w:jc w:val="both"/>
        <w:rPr>
          <w:rFonts w:ascii="Merriweather" w:cs="Merriweather" w:eastAsia="Merriweather" w:hAnsi="Merriweather"/>
          <w:b w:val="1"/>
          <w:i w:val="1"/>
          <w:sz w:val="17"/>
          <w:szCs w:val="17"/>
        </w:rPr>
      </w:pPr>
      <w:r w:rsidDel="00000000" w:rsidR="00000000" w:rsidRPr="00000000">
        <w:rPr>
          <w:rFonts w:ascii="Merriweather" w:cs="Merriweather" w:eastAsia="Merriweather" w:hAnsi="Merriweather"/>
          <w:b w:val="1"/>
          <w:i w:val="1"/>
          <w:sz w:val="17"/>
          <w:szCs w:val="17"/>
          <w:rtl w:val="0"/>
        </w:rPr>
        <w:t xml:space="preserve">To be considered for this position please send a resume to net@netanddie.com.</w:t>
      </w:r>
    </w:p>
    <w:p w:rsidR="00000000" w:rsidDel="00000000" w:rsidP="00000000" w:rsidRDefault="00000000" w:rsidRPr="00000000" w14:paraId="0000002E">
      <w:pPr>
        <w:pageBreakBefore w:val="0"/>
        <w:jc w:val="both"/>
        <w:rPr>
          <w:rFonts w:ascii="Merriweather" w:cs="Merriweather" w:eastAsia="Merriweather" w:hAnsi="Merriweather"/>
          <w:sz w:val="10"/>
          <w:szCs w:val="10"/>
        </w:rPr>
      </w:pPr>
      <w:r w:rsidDel="00000000" w:rsidR="00000000" w:rsidRPr="00000000">
        <w:rPr>
          <w:rtl w:val="0"/>
        </w:rPr>
      </w:r>
    </w:p>
    <w:p w:rsidR="00000000" w:rsidDel="00000000" w:rsidP="00000000" w:rsidRDefault="00000000" w:rsidRPr="00000000" w14:paraId="0000002F">
      <w:pPr>
        <w:pageBreakBefore w:val="0"/>
        <w:jc w:val="both"/>
        <w:rPr>
          <w:rFonts w:ascii="Merriweather" w:cs="Merriweather" w:eastAsia="Merriweather" w:hAnsi="Merriweather"/>
          <w:sz w:val="17"/>
          <w:szCs w:val="17"/>
        </w:rPr>
      </w:pPr>
      <w:r w:rsidDel="00000000" w:rsidR="00000000" w:rsidRPr="00000000">
        <w:rPr>
          <w:rFonts w:ascii="Merriweather" w:cs="Merriweather" w:eastAsia="Merriweather" w:hAnsi="Merriweather"/>
          <w:sz w:val="17"/>
          <w:szCs w:val="17"/>
          <w:rtl w:val="0"/>
        </w:rPr>
        <w:t xml:space="preserve">N.E.T. &amp; Die offers a competitive salary, and amazing benefits including Excellus health plan choices, dental, vision, life, matching 401k and paid time off.  </w:t>
      </w:r>
    </w:p>
    <w:p w:rsidR="00000000" w:rsidDel="00000000" w:rsidP="00000000" w:rsidRDefault="00000000" w:rsidRPr="00000000" w14:paraId="00000030">
      <w:pPr>
        <w:pageBreakBefore w:val="0"/>
        <w:jc w:val="both"/>
        <w:rPr>
          <w:rFonts w:ascii="Merriweather" w:cs="Merriweather" w:eastAsia="Merriweather" w:hAnsi="Merriweather"/>
          <w:sz w:val="11"/>
          <w:szCs w:val="11"/>
        </w:rPr>
      </w:pPr>
      <w:r w:rsidDel="00000000" w:rsidR="00000000" w:rsidRPr="00000000">
        <w:rPr>
          <w:rtl w:val="0"/>
        </w:rPr>
      </w:r>
    </w:p>
    <w:p w:rsidR="00000000" w:rsidDel="00000000" w:rsidP="00000000" w:rsidRDefault="00000000" w:rsidRPr="00000000" w14:paraId="00000031">
      <w:pPr>
        <w:pageBreakBefore w:val="0"/>
        <w:jc w:val="both"/>
        <w:rPr>
          <w:rFonts w:ascii="Merriweather" w:cs="Merriweather" w:eastAsia="Merriweather" w:hAnsi="Merriweather"/>
          <w:sz w:val="17"/>
          <w:szCs w:val="17"/>
        </w:rPr>
      </w:pPr>
      <w:r w:rsidDel="00000000" w:rsidR="00000000" w:rsidRPr="00000000">
        <w:rPr>
          <w:rFonts w:ascii="Merriweather" w:cs="Merriweather" w:eastAsia="Merriweather" w:hAnsi="Merriweather"/>
          <w:sz w:val="17"/>
          <w:szCs w:val="17"/>
          <w:rtl w:val="0"/>
        </w:rPr>
        <w:t xml:space="preserve">Applicants must follow the employment guidelines and will be willing to comply with any pre-employment requirements.</w:t>
      </w:r>
    </w:p>
    <w:p w:rsidR="00000000" w:rsidDel="00000000" w:rsidP="00000000" w:rsidRDefault="00000000" w:rsidRPr="00000000" w14:paraId="00000032">
      <w:pPr>
        <w:pageBreakBefore w:val="0"/>
        <w:jc w:val="both"/>
        <w:rPr>
          <w:rFonts w:ascii="Merriweather" w:cs="Merriweather" w:eastAsia="Merriweather" w:hAnsi="Merriweather"/>
          <w:sz w:val="8"/>
          <w:szCs w:val="8"/>
        </w:rPr>
      </w:pPr>
      <w:r w:rsidDel="00000000" w:rsidR="00000000" w:rsidRPr="00000000">
        <w:rPr>
          <w:rtl w:val="0"/>
        </w:rPr>
      </w:r>
    </w:p>
    <w:p w:rsidR="00000000" w:rsidDel="00000000" w:rsidP="00000000" w:rsidRDefault="00000000" w:rsidRPr="00000000" w14:paraId="00000033">
      <w:pPr>
        <w:pageBreakBefore w:val="0"/>
        <w:spacing w:line="240" w:lineRule="auto"/>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4"/>
          <w:szCs w:val="14"/>
          <w:rtl w:val="0"/>
        </w:rPr>
        <w:t xml:space="preserve">N.E.T &amp; Die is committed to equal employment opportunities regardless of race, color, genetic information, creed, religion, sex, sexual orientation, gender identity, lawful alien status, national origin, age, marital status, or protected veteran status.</w:t>
      </w:r>
      <w:r w:rsidDel="00000000" w:rsidR="00000000" w:rsidRPr="00000000">
        <w:rPr>
          <w:rtl w:val="0"/>
        </w:rPr>
      </w:r>
    </w:p>
    <w:sectPr>
      <w:type w:val="continuous"/>
      <w:pgSz w:h="15840" w:w="12240" w:orient="portrait"/>
      <w:pgMar w:bottom="720" w:top="72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Verdana" w:cs="Verdana" w:eastAsia="Verdana" w:hAnsi="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